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7E6" w:rsidRDefault="00D307E6" w:rsidP="007909A4">
      <w:pPr>
        <w:shd w:val="clear" w:color="auto" w:fill="FFFFFF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D307E6" w:rsidRDefault="00D307E6" w:rsidP="007909A4">
      <w:pPr>
        <w:shd w:val="clear" w:color="auto" w:fill="FFFFFF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1960"/>
            <wp:effectExtent l="0" t="0" r="3175" b="0"/>
            <wp:docPr id="4" name="Рисунок 4" descr="C:\Users\Admin\Desktop\ДОКУМЕНТЫ\ПОЛОЖЕНИИ на сайт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ДОКУМЕНТЫ\ПОЛОЖЕНИИ на сайт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7E6" w:rsidRDefault="00D307E6" w:rsidP="007909A4">
      <w:pPr>
        <w:shd w:val="clear" w:color="auto" w:fill="FFFFFF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A1979" w:rsidRDefault="000A1979" w:rsidP="00D307E6">
      <w:pPr>
        <w:pStyle w:val="a6"/>
        <w:rPr>
          <w:rFonts w:ascii="Times New Roman" w:hAnsi="Times New Roman"/>
          <w:b/>
          <w:sz w:val="28"/>
          <w:szCs w:val="28"/>
        </w:rPr>
        <w:sectPr w:rsidR="000A1979" w:rsidSect="00D307E6">
          <w:type w:val="continuous"/>
          <w:pgSz w:w="11906" w:h="16838"/>
          <w:pgMar w:top="284" w:right="850" w:bottom="1134" w:left="567" w:header="708" w:footer="708" w:gutter="0"/>
          <w:cols w:space="708"/>
          <w:docGrid w:linePitch="360"/>
        </w:sectPr>
      </w:pPr>
    </w:p>
    <w:p w:rsidR="000A1979" w:rsidRPr="00074368" w:rsidRDefault="000A1979" w:rsidP="00074368">
      <w:pPr>
        <w:rPr>
          <w:rFonts w:ascii="Times New Roman" w:hAnsi="Times New Roman" w:cs="Times New Roman"/>
        </w:rPr>
        <w:sectPr w:rsidR="000A1979" w:rsidRPr="00074368" w:rsidSect="00D307E6">
          <w:type w:val="continuous"/>
          <w:pgSz w:w="11906" w:h="16838"/>
          <w:pgMar w:top="284" w:right="850" w:bottom="1134" w:left="1701" w:header="708" w:footer="708" w:gutter="0"/>
          <w:cols w:space="708"/>
          <w:docGrid w:linePitch="360"/>
        </w:sectPr>
      </w:pPr>
    </w:p>
    <w:p w:rsidR="000A1979" w:rsidRPr="00074368" w:rsidRDefault="000A1979" w:rsidP="00074368">
      <w:pPr>
        <w:rPr>
          <w:rFonts w:ascii="Times New Roman" w:hAnsi="Times New Roman" w:cs="Times New Roman"/>
        </w:rPr>
        <w:sectPr w:rsidR="000A1979" w:rsidRPr="00074368" w:rsidSect="00767BE7">
          <w:type w:val="continuous"/>
          <w:pgSz w:w="11906" w:h="16838"/>
          <w:pgMar w:top="284" w:right="850" w:bottom="1134" w:left="1701" w:header="708" w:footer="708" w:gutter="0"/>
          <w:cols w:num="2" w:space="708"/>
          <w:docGrid w:linePitch="360"/>
        </w:sectPr>
      </w:pPr>
    </w:p>
    <w:p w:rsidR="000A0CDB" w:rsidRPr="00074368" w:rsidRDefault="000A0CDB" w:rsidP="00074368">
      <w:pPr>
        <w:rPr>
          <w:rFonts w:ascii="Times New Roman" w:hAnsi="Times New Roman" w:cs="Times New Roman"/>
        </w:rPr>
      </w:pPr>
      <w:bookmarkStart w:id="0" w:name="_GoBack"/>
      <w:bookmarkEnd w:id="0"/>
      <w:r w:rsidRPr="00074368">
        <w:rPr>
          <w:rFonts w:ascii="Times New Roman" w:hAnsi="Times New Roman" w:cs="Times New Roman"/>
        </w:rPr>
        <w:lastRenderedPageBreak/>
        <w:t>2.3. Должностная инструкция составляется по каждой штатной должности ДОУ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2.4. 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ДОУ, с соблюдением Конституции Российской Федерации, Трудового кодекса Российской Федерации и иных нормативно – правовых актов.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2.5. Основой для разработки должностных инструкций являются «Квалификационные характеристики должностей работников образования» специалистов и служащих, утвержденного Приказом Министерства  здравоохранения и социального развития Российской Федерации от 26 августа 2010 г. № 761 н. и Письмо Минтруда и социальной защиты  РФ  от 04.04.2016 № 14-0/10/В-2253 «По вопросам применения профессиональных стандартов».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</w:p>
    <w:p w:rsidR="000A0CDB" w:rsidRPr="00074368" w:rsidRDefault="000A0CDB" w:rsidP="00074368">
      <w:pPr>
        <w:rPr>
          <w:rFonts w:ascii="Times New Roman" w:hAnsi="Times New Roman" w:cs="Times New Roman"/>
          <w:b/>
        </w:rPr>
      </w:pPr>
      <w:r w:rsidRPr="00074368">
        <w:rPr>
          <w:rFonts w:ascii="Times New Roman" w:hAnsi="Times New Roman" w:cs="Times New Roman"/>
          <w:b/>
        </w:rPr>
        <w:t>3. Требования, предъявляемые к структуре и содержанию должностной инструкции.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3.1. Должностная инструкция состоит из следующих разделов: 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Общие положения;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Должностные обязанности;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Права.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Ответственность.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Взаимоотношения. Связи по должности.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3.2. В разделе «Общие положения»: 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- устанавливается сфера деятельности данного специалиста; 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устанавливается порядок его назначения и освобождения от занимаемой должности;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устанавливается замещение по должности во время отсутствия;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определяются квалификационные требования  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перечисляются правовые акты и нормативные документы, которыми должен руководствоваться специали</w:t>
      </w:r>
      <w:proofErr w:type="gramStart"/>
      <w:r w:rsidRPr="00074368">
        <w:rPr>
          <w:rFonts w:ascii="Times New Roman" w:hAnsi="Times New Roman" w:cs="Times New Roman"/>
        </w:rPr>
        <w:t>ст в св</w:t>
      </w:r>
      <w:proofErr w:type="gramEnd"/>
      <w:r w:rsidRPr="00074368">
        <w:rPr>
          <w:rFonts w:ascii="Times New Roman" w:hAnsi="Times New Roman" w:cs="Times New Roman"/>
        </w:rPr>
        <w:t>оей деятельности.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3.3. В раздел могут быть включены другие требования и положения, конкретизирующие и уточняющие статус должностного лица и условия его деятельности. </w:t>
      </w:r>
    </w:p>
    <w:p w:rsidR="000A0CDB" w:rsidRPr="00074368" w:rsidRDefault="00074368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</w:t>
      </w:r>
      <w:r w:rsidR="000A0CDB" w:rsidRPr="00074368">
        <w:rPr>
          <w:rFonts w:ascii="Times New Roman" w:hAnsi="Times New Roman" w:cs="Times New Roman"/>
        </w:rPr>
        <w:t xml:space="preserve">3.4. </w:t>
      </w:r>
      <w:proofErr w:type="gramStart"/>
      <w:r w:rsidR="000A0CDB" w:rsidRPr="00074368">
        <w:rPr>
          <w:rFonts w:ascii="Times New Roman" w:hAnsi="Times New Roman" w:cs="Times New Roman"/>
        </w:rPr>
        <w:t xml:space="preserve">Раздел « 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</w:t>
      </w:r>
      <w:proofErr w:type="spellStart"/>
      <w:r w:rsidR="000A0CDB" w:rsidRPr="00074368">
        <w:rPr>
          <w:rFonts w:ascii="Times New Roman" w:hAnsi="Times New Roman" w:cs="Times New Roman"/>
        </w:rPr>
        <w:t>и.т.д</w:t>
      </w:r>
      <w:proofErr w:type="spellEnd"/>
      <w:r w:rsidR="000A0CDB" w:rsidRPr="00074368">
        <w:rPr>
          <w:rFonts w:ascii="Times New Roman" w:hAnsi="Times New Roman" w:cs="Times New Roman"/>
        </w:rPr>
        <w:t>.)</w:t>
      </w:r>
      <w:proofErr w:type="gramEnd"/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3.5. Раздел  «Права» содержит перечень прав, предоставляемых специалисту для выполнения возложенных на него функций и обязанностей. 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lastRenderedPageBreak/>
        <w:t xml:space="preserve">   3.6. 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 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3.7. Раздел « Взаимоотношения.  Связи по должности» содержит перечень должностных лиц, с которыми специали</w:t>
      </w:r>
      <w:proofErr w:type="gramStart"/>
      <w:r w:rsidRPr="00074368">
        <w:rPr>
          <w:rFonts w:ascii="Times New Roman" w:hAnsi="Times New Roman" w:cs="Times New Roman"/>
        </w:rPr>
        <w:t>ст вст</w:t>
      </w:r>
      <w:proofErr w:type="gramEnd"/>
      <w:r w:rsidRPr="00074368">
        <w:rPr>
          <w:rFonts w:ascii="Times New Roman" w:hAnsi="Times New Roman" w:cs="Times New Roman"/>
        </w:rPr>
        <w:t>упает в служебное взаимоотношения и  обеспечивается информацией, указываются сроки получения и предоставления информации, определяется порядок подписания, согласование и утверждение документов.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3.8. Обязательными реквизитами Должностной инструкции являются: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полное наименование ДОУ;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заголовок к тексту;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визы согласования;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подпись, гриф утверждения.</w:t>
      </w:r>
    </w:p>
    <w:p w:rsidR="000A0CDB" w:rsidRPr="00074368" w:rsidRDefault="000A0CDB" w:rsidP="00074368">
      <w:pPr>
        <w:rPr>
          <w:rFonts w:ascii="Times New Roman" w:hAnsi="Times New Roman" w:cs="Times New Roman"/>
          <w:b/>
        </w:rPr>
      </w:pPr>
      <w:r w:rsidRPr="00074368">
        <w:rPr>
          <w:rFonts w:ascii="Times New Roman" w:hAnsi="Times New Roman" w:cs="Times New Roman"/>
          <w:b/>
        </w:rPr>
        <w:t>4. Порядок разработки, согласования, утверждения и введения в действие должностной инструкции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4.1. Должностная инструкция разрабатывается заведующим ДОУ либо лицом, уполномоченным заведующим ДОУ. В случае</w:t>
      </w:r>
      <w:proofErr w:type="gramStart"/>
      <w:r w:rsidRPr="00074368">
        <w:rPr>
          <w:rFonts w:ascii="Times New Roman" w:hAnsi="Times New Roman" w:cs="Times New Roman"/>
        </w:rPr>
        <w:t>,</w:t>
      </w:r>
      <w:proofErr w:type="gramEnd"/>
      <w:r w:rsidRPr="00074368">
        <w:rPr>
          <w:rFonts w:ascii="Times New Roman" w:hAnsi="Times New Roman" w:cs="Times New Roman"/>
        </w:rPr>
        <w:t xml:space="preserve"> если Должностная инструкция  разрабатывается лицом, уполномоченным заведующим ДОУ, то она подписывается разработчиком.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4.2. Должностная инструкция после разработки передается в профсоюзной комитет первичной профсоюзной организации,  представляющий интересы большинства работников ДОУ </w:t>
      </w:r>
      <w:proofErr w:type="gramStart"/>
      <w:r w:rsidRPr="00074368">
        <w:rPr>
          <w:rFonts w:ascii="Times New Roman" w:hAnsi="Times New Roman" w:cs="Times New Roman"/>
        </w:rPr>
        <w:t xml:space="preserve">( </w:t>
      </w:r>
      <w:proofErr w:type="gramEnd"/>
      <w:r w:rsidRPr="00074368">
        <w:rPr>
          <w:rFonts w:ascii="Times New Roman" w:hAnsi="Times New Roman" w:cs="Times New Roman"/>
        </w:rPr>
        <w:t>далее – профсоюзный комитет).  Профсоюзный комитет в срок не позднее десяти рабочих дней со дня получения Должностной инструкции осуществляет его согласование. В случае</w:t>
      </w:r>
      <w:proofErr w:type="gramStart"/>
      <w:r w:rsidRPr="00074368">
        <w:rPr>
          <w:rFonts w:ascii="Times New Roman" w:hAnsi="Times New Roman" w:cs="Times New Roman"/>
        </w:rPr>
        <w:t>,</w:t>
      </w:r>
      <w:proofErr w:type="gramEnd"/>
      <w:r w:rsidRPr="00074368">
        <w:rPr>
          <w:rFonts w:ascii="Times New Roman" w:hAnsi="Times New Roman" w:cs="Times New Roman"/>
        </w:rPr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ДОУ направляется мотивированное мнение. Заведующий 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 взаимоприемлемого решения. 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При </w:t>
      </w:r>
      <w:proofErr w:type="spellStart"/>
      <w:r w:rsidRPr="00074368">
        <w:rPr>
          <w:rFonts w:ascii="Times New Roman" w:hAnsi="Times New Roman" w:cs="Times New Roman"/>
        </w:rPr>
        <w:t>недостижении</w:t>
      </w:r>
      <w:proofErr w:type="spellEnd"/>
      <w:r w:rsidRPr="00074368">
        <w:rPr>
          <w:rFonts w:ascii="Times New Roman" w:hAnsi="Times New Roman" w:cs="Times New Roman"/>
        </w:rPr>
        <w:t xml:space="preserve"> согласия возникшее разногласия оформляются протоколом, после чего заведующий ДОУ  имеет право утвердить Должностную инструкцию. </w:t>
      </w:r>
    </w:p>
    <w:p w:rsidR="000A0CDB" w:rsidRPr="00074368" w:rsidRDefault="000A0CDB" w:rsidP="00074368">
      <w:pPr>
        <w:rPr>
          <w:rFonts w:ascii="Times New Roman" w:hAnsi="Times New Roman" w:cs="Times New Roman"/>
          <w:b/>
        </w:rPr>
      </w:pPr>
      <w:r w:rsidRPr="00074368">
        <w:rPr>
          <w:rFonts w:ascii="Times New Roman" w:hAnsi="Times New Roman" w:cs="Times New Roman"/>
          <w:b/>
        </w:rPr>
        <w:t>5. Утверждение Должностной инструкции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5.1. Заведующий ДОУ утверждает Должностную инструкцию путем издания соответствующего приказа. 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5.2. В приказе обязательном порядке указываются: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дата введения Должностной инструкции в действие;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указание об ознакомлении работников с Должностной инструкцией и срок для этого;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фамилии и должности лиц, ответственных за соблюдение Должностной инструкции;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- иные условия.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5.3. Утвержденные Должностные инструкции подлежат обязательной регистрации в соответствии с требованиями делопроизводства в ДОУ с присвоение им порядкового номера.</w:t>
      </w:r>
    </w:p>
    <w:p w:rsidR="00074368" w:rsidRPr="00074368" w:rsidRDefault="000A0CDB" w:rsidP="00074368">
      <w:pPr>
        <w:rPr>
          <w:rFonts w:ascii="Times New Roman" w:hAnsi="Times New Roman" w:cs="Times New Roman"/>
          <w:b/>
        </w:rPr>
      </w:pPr>
      <w:r w:rsidRPr="00074368">
        <w:rPr>
          <w:rFonts w:ascii="Times New Roman" w:hAnsi="Times New Roman" w:cs="Times New Roman"/>
          <w:b/>
        </w:rPr>
        <w:lastRenderedPageBreak/>
        <w:t>6. Ознакомление работников с Должностной инструкцией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>6.1. Ознакомление работника ДОУ с Должностной инструкцией в обязательном порядке осуществляется при поступлении на работу. Ознакомление осуществляет заведующий ДОУ. После ознакомления работник проставляет на Должностной инструкции ознакомительную визу – с инструкцией ознакомлен, дата, подпись.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6.2. Ознакомление работника 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ДОУ. После ознакомления работник проставляет на Должностной инструкции ознакомительную визу – с инструкцией ознакомлен, дата, подпись.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6.3. Требования, установленные в Должностной инструкции, действительны с того момента, когда работник был с ней ознакомлен.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6.4. В случае если работник ДОУ 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</w:t>
      </w:r>
      <w:proofErr w:type="gramStart"/>
      <w:r w:rsidRPr="00074368">
        <w:rPr>
          <w:rFonts w:ascii="Times New Roman" w:hAnsi="Times New Roman" w:cs="Times New Roman"/>
        </w:rPr>
        <w:t>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ДОУ.</w:t>
      </w:r>
      <w:proofErr w:type="gramEnd"/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6.5.  Для текущей работы с подлинника должностной инструкции снимают заверенную копию, которую выдают работнику ДОУ, работающему в данной должности.</w:t>
      </w:r>
    </w:p>
    <w:p w:rsidR="000A0CDB" w:rsidRPr="00074368" w:rsidRDefault="000A0CDB" w:rsidP="00074368">
      <w:pPr>
        <w:rPr>
          <w:rFonts w:ascii="Times New Roman" w:hAnsi="Times New Roman" w:cs="Times New Roman"/>
          <w:b/>
        </w:rPr>
      </w:pPr>
      <w:r w:rsidRPr="00074368">
        <w:rPr>
          <w:rFonts w:ascii="Times New Roman" w:hAnsi="Times New Roman" w:cs="Times New Roman"/>
          <w:b/>
        </w:rPr>
        <w:t>7. Внесение изменений в Должностную инструкцию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7.1. Внесение изменений в Должностную инструкцию осуществляется в следующих случаях: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76.1.1.  в связи с изменением обязательных условий трудового договора. </w:t>
      </w:r>
      <w:proofErr w:type="gramStart"/>
      <w:r w:rsidRPr="00074368">
        <w:rPr>
          <w:rFonts w:ascii="Times New Roman" w:hAnsi="Times New Roman" w:cs="Times New Roman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 w:rsidRPr="00074368">
        <w:rPr>
          <w:rFonts w:ascii="Times New Roman" w:hAnsi="Times New Roman" w:cs="Times New Roman"/>
        </w:rPr>
        <w:t xml:space="preserve"> </w:t>
      </w:r>
      <w:proofErr w:type="gramStart"/>
      <w:r w:rsidRPr="00074368">
        <w:rPr>
          <w:rFonts w:ascii="Times New Roman" w:hAnsi="Times New Roman" w:cs="Times New Roman"/>
        </w:rPr>
        <w:t>После получения работником соглашения на продолжение трудовых отношений, вносятся изменения в Должностную инструкцию).</w:t>
      </w:r>
      <w:proofErr w:type="gramEnd"/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7.1.2. при изменении организационных условий труда, без изменения трудовой функции работника.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7.2. Заведующий 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0A0CDB" w:rsidRPr="00074368" w:rsidRDefault="000A0CDB" w:rsidP="00074368">
      <w:pPr>
        <w:rPr>
          <w:rFonts w:ascii="Times New Roman" w:hAnsi="Times New Roman" w:cs="Times New Roman"/>
          <w:b/>
        </w:rPr>
      </w:pPr>
      <w:r w:rsidRPr="00074368">
        <w:rPr>
          <w:rFonts w:ascii="Times New Roman" w:hAnsi="Times New Roman" w:cs="Times New Roman"/>
          <w:b/>
        </w:rPr>
        <w:t>8. Хранение должностных инструкций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8.1. </w:t>
      </w:r>
      <w:proofErr w:type="gramStart"/>
      <w:r w:rsidRPr="00074368">
        <w:rPr>
          <w:rFonts w:ascii="Times New Roman" w:hAnsi="Times New Roman" w:cs="Times New Roman"/>
        </w:rPr>
        <w:t>Должностные инструкции хранятся в соответствии с правилами, установленными с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 №558.</w:t>
      </w:r>
      <w:proofErr w:type="gramEnd"/>
    </w:p>
    <w:p w:rsidR="000A0CDB" w:rsidRPr="00074368" w:rsidRDefault="000A0CDB" w:rsidP="00074368">
      <w:pPr>
        <w:rPr>
          <w:rFonts w:ascii="Times New Roman" w:hAnsi="Times New Roman" w:cs="Times New Roman"/>
        </w:rPr>
      </w:pPr>
      <w:r w:rsidRPr="00074368">
        <w:rPr>
          <w:rFonts w:ascii="Times New Roman" w:hAnsi="Times New Roman" w:cs="Times New Roman"/>
        </w:rPr>
        <w:t xml:space="preserve">   8.2. Должностные инструкции работников ДОУ подлежат постоянному хранению в ДОУ в течение трех лет после их замены.</w:t>
      </w:r>
    </w:p>
    <w:p w:rsidR="000A0CDB" w:rsidRPr="00074368" w:rsidRDefault="000A0CDB" w:rsidP="00074368">
      <w:pPr>
        <w:rPr>
          <w:rFonts w:ascii="Times New Roman" w:hAnsi="Times New Roman" w:cs="Times New Roman"/>
        </w:rPr>
      </w:pPr>
    </w:p>
    <w:sectPr w:rsidR="000A0CDB" w:rsidRPr="00074368" w:rsidSect="00074368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CDB"/>
    <w:rsid w:val="00074368"/>
    <w:rsid w:val="000A0CDB"/>
    <w:rsid w:val="000A1979"/>
    <w:rsid w:val="00297B74"/>
    <w:rsid w:val="002E757E"/>
    <w:rsid w:val="00320E63"/>
    <w:rsid w:val="004808EF"/>
    <w:rsid w:val="004A4A4F"/>
    <w:rsid w:val="00563C0E"/>
    <w:rsid w:val="00767CF0"/>
    <w:rsid w:val="007909A4"/>
    <w:rsid w:val="00927625"/>
    <w:rsid w:val="00D3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CD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A0CDB"/>
    <w:pPr>
      <w:ind w:left="720"/>
      <w:contextualSpacing/>
    </w:pPr>
  </w:style>
  <w:style w:type="paragraph" w:styleId="a6">
    <w:name w:val="No Spacing"/>
    <w:uiPriority w:val="1"/>
    <w:qFormat/>
    <w:rsid w:val="007909A4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CD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A0CDB"/>
    <w:pPr>
      <w:ind w:left="720"/>
      <w:contextualSpacing/>
    </w:pPr>
  </w:style>
  <w:style w:type="paragraph" w:styleId="a6">
    <w:name w:val="No Spacing"/>
    <w:uiPriority w:val="1"/>
    <w:qFormat/>
    <w:rsid w:val="007909A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1147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Б.Нырты ДС</dc:creator>
  <cp:lastModifiedBy>Admin</cp:lastModifiedBy>
  <cp:revision>3</cp:revision>
  <cp:lastPrinted>2020-02-17T05:22:00Z</cp:lastPrinted>
  <dcterms:created xsi:type="dcterms:W3CDTF">2020-02-17T05:24:00Z</dcterms:created>
  <dcterms:modified xsi:type="dcterms:W3CDTF">2020-02-17T05:31:00Z</dcterms:modified>
</cp:coreProperties>
</file>